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84" w:rsidRPr="00FC3384" w:rsidRDefault="00FC3384" w:rsidP="00FC3384">
      <w:pPr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FC3384" w:rsidRPr="00FC3384" w:rsidRDefault="00FC3384" w:rsidP="00FC3384">
      <w:pPr>
        <w:jc w:val="right"/>
        <w:rPr>
          <w:sz w:val="32"/>
          <w:szCs w:val="32"/>
        </w:rPr>
      </w:pPr>
    </w:p>
    <w:p w:rsidR="00FC3384" w:rsidRDefault="00FC3384" w:rsidP="00FC338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384" w:rsidRDefault="00FC3384" w:rsidP="00FC3384">
      <w:pPr>
        <w:pStyle w:val="a3"/>
        <w:jc w:val="center"/>
        <w:rPr>
          <w:b/>
          <w:sz w:val="28"/>
          <w:szCs w:val="28"/>
        </w:rPr>
      </w:pPr>
    </w:p>
    <w:p w:rsidR="00FC3384" w:rsidRDefault="00FC3384" w:rsidP="00FC33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7B4184">
        <w:rPr>
          <w:b/>
          <w:sz w:val="28"/>
          <w:szCs w:val="28"/>
        </w:rPr>
        <w:t>ЛЕБЕДЕВСКОГО</w:t>
      </w:r>
      <w:r>
        <w:rPr>
          <w:b/>
          <w:sz w:val="28"/>
          <w:szCs w:val="28"/>
        </w:rPr>
        <w:t xml:space="preserve">СЕЛЬСКОГО </w:t>
      </w:r>
      <w:r w:rsidR="007B418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ОСЕЛЕНИЯ</w:t>
      </w:r>
    </w:p>
    <w:p w:rsidR="00FC3384" w:rsidRDefault="00FC3384" w:rsidP="00FC33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ЕТКУЛЬСКОГО МУНИЦИПАЛЬНОГО РАЙОНА </w:t>
      </w:r>
    </w:p>
    <w:p w:rsidR="00FC3384" w:rsidRDefault="00FC3384" w:rsidP="00FC338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ЧЕЛЯБИНСКОЙ ОБЛАСТИ </w:t>
      </w:r>
    </w:p>
    <w:p w:rsidR="00FC3384" w:rsidRDefault="00FC3384" w:rsidP="00FC3384">
      <w:pPr>
        <w:pStyle w:val="a3"/>
        <w:jc w:val="center"/>
        <w:rPr>
          <w:rFonts w:ascii="Calibri" w:hAnsi="Calibri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О  С  Т  А  Н  О  В  Л  Е  Н  И  Е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W w:w="9601" w:type="dxa"/>
        <w:tblInd w:w="288" w:type="dxa"/>
        <w:tblBorders>
          <w:top w:val="thickThinSmallGap" w:sz="12" w:space="0" w:color="auto"/>
        </w:tblBorders>
        <w:tblLook w:val="04A0"/>
      </w:tblPr>
      <w:tblGrid>
        <w:gridCol w:w="9601"/>
      </w:tblGrid>
      <w:tr w:rsidR="00FC3384" w:rsidTr="00FC3384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FC3384" w:rsidRDefault="00434A38" w:rsidP="00FC3384">
            <w:pPr>
              <w:pStyle w:val="a3"/>
              <w:spacing w:line="276" w:lineRule="auto"/>
              <w:jc w:val="center"/>
            </w:pPr>
            <w:r>
              <w:t>45657</w:t>
            </w:r>
            <w:r w:rsidR="007B4184">
              <w:t>0</w:t>
            </w:r>
            <w:r w:rsidR="00FC3384">
              <w:t xml:space="preserve">,  Челябинская область, </w:t>
            </w:r>
            <w:proofErr w:type="spellStart"/>
            <w:r w:rsidR="00FC3384">
              <w:t>Еткульский</w:t>
            </w:r>
            <w:proofErr w:type="spellEnd"/>
            <w:r w:rsidR="00FC3384">
              <w:t xml:space="preserve"> район, с. </w:t>
            </w:r>
            <w:r w:rsidR="007B4184">
              <w:t>Лебедевка,</w:t>
            </w:r>
            <w:r w:rsidR="00FC3384">
              <w:t xml:space="preserve"> ул. </w:t>
            </w:r>
            <w:r w:rsidR="007B4184">
              <w:t>Комсомольская</w:t>
            </w:r>
            <w:r w:rsidR="00FC3384">
              <w:t>, д.6</w:t>
            </w:r>
          </w:p>
          <w:p w:rsidR="00FC3384" w:rsidRDefault="00FC3384" w:rsidP="00FC3384">
            <w:pPr>
              <w:pStyle w:val="a3"/>
              <w:spacing w:line="276" w:lineRule="auto"/>
              <w:jc w:val="center"/>
            </w:pPr>
            <w:r>
              <w:t xml:space="preserve">ОГРН </w:t>
            </w:r>
            <w:r w:rsidR="007B4184" w:rsidRPr="007B4184">
              <w:t>1027401635920</w:t>
            </w:r>
            <w:r>
              <w:t>, ИНН 74300003</w:t>
            </w:r>
            <w:r w:rsidR="007B4184">
              <w:t>26</w:t>
            </w:r>
            <w:r>
              <w:t xml:space="preserve">, КПП </w:t>
            </w:r>
            <w:r w:rsidR="007B4184">
              <w:t>743001001 тел</w:t>
            </w:r>
            <w:proofErr w:type="gramStart"/>
            <w:r w:rsidR="007B4184">
              <w:t>.(</w:t>
            </w:r>
            <w:proofErr w:type="gramEnd"/>
            <w:r w:rsidR="007B4184">
              <w:t>факс) 8(351-45)92</w:t>
            </w:r>
            <w:r>
              <w:t>-</w:t>
            </w:r>
            <w:r w:rsidR="007B4184">
              <w:t>5</w:t>
            </w:r>
            <w:r>
              <w:t>-</w:t>
            </w:r>
            <w:r w:rsidR="007B4184">
              <w:t>56</w:t>
            </w:r>
            <w:r>
              <w:t xml:space="preserve"> </w:t>
            </w:r>
          </w:p>
          <w:p w:rsidR="00FC3384" w:rsidRDefault="00FC3384" w:rsidP="00FC3384">
            <w:pPr>
              <w:pStyle w:val="a3"/>
              <w:spacing w:line="276" w:lineRule="auto"/>
            </w:pPr>
          </w:p>
          <w:p w:rsidR="00FC3384" w:rsidRDefault="00FC3384" w:rsidP="00FC3384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«____»  _______  2021 г.   №  ______</w:t>
            </w:r>
          </w:p>
        </w:tc>
      </w:tr>
    </w:tbl>
    <w:p w:rsidR="00FC3384" w:rsidRDefault="00FC3384" w:rsidP="00FC3384"/>
    <w:p w:rsidR="00FC3384" w:rsidRDefault="00FC3384" w:rsidP="00FC33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FC3384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</w:t>
      </w:r>
    </w:p>
    <w:p w:rsidR="00FC3384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A35D7">
        <w:rPr>
          <w:rFonts w:eastAsiaTheme="minorHAnsi"/>
          <w:sz w:val="28"/>
          <w:szCs w:val="28"/>
          <w:lang w:eastAsia="en-US"/>
        </w:rPr>
        <w:t xml:space="preserve">охраняемым законам ценностям </w:t>
      </w:r>
      <w:proofErr w:type="gramStart"/>
      <w:r w:rsidRPr="00EA35D7">
        <w:rPr>
          <w:rFonts w:eastAsiaTheme="minorHAnsi"/>
          <w:sz w:val="28"/>
          <w:szCs w:val="28"/>
          <w:lang w:eastAsia="en-US"/>
        </w:rPr>
        <w:t>при</w:t>
      </w:r>
      <w:proofErr w:type="gramEnd"/>
      <w:r w:rsidRPr="00EA35D7">
        <w:rPr>
          <w:rFonts w:eastAsiaTheme="minorHAnsi"/>
          <w:sz w:val="28"/>
          <w:szCs w:val="28"/>
          <w:lang w:eastAsia="en-US"/>
        </w:rPr>
        <w:t xml:space="preserve"> </w:t>
      </w:r>
    </w:p>
    <w:p w:rsidR="00FC3384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A35D7">
        <w:rPr>
          <w:rFonts w:eastAsiaTheme="minorHAnsi"/>
          <w:sz w:val="28"/>
          <w:szCs w:val="28"/>
          <w:lang w:eastAsia="en-US"/>
        </w:rPr>
        <w:t>проведении</w:t>
      </w:r>
      <w:proofErr w:type="gramEnd"/>
      <w:r w:rsidRPr="00EA35D7">
        <w:rPr>
          <w:rFonts w:eastAsiaTheme="minorHAnsi"/>
          <w:sz w:val="28"/>
          <w:szCs w:val="28"/>
          <w:lang w:eastAsia="en-US"/>
        </w:rPr>
        <w:t xml:space="preserve"> муниципального контроля</w:t>
      </w:r>
    </w:p>
    <w:p w:rsidR="00FC3384" w:rsidRPr="00EA35D7" w:rsidRDefault="00FC3384" w:rsidP="00FC33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Pr="00EA35D7">
        <w:rPr>
          <w:rFonts w:eastAsiaTheme="minorHAnsi"/>
          <w:sz w:val="28"/>
          <w:szCs w:val="28"/>
          <w:lang w:eastAsia="en-US"/>
        </w:rPr>
        <w:t xml:space="preserve">на 2022 год. </w:t>
      </w:r>
    </w:p>
    <w:p w:rsidR="00FC3384" w:rsidRDefault="00FC3384" w:rsidP="00FC3384"/>
    <w:p w:rsidR="00FC3384" w:rsidRDefault="00FC3384" w:rsidP="00FC3384"/>
    <w:p w:rsidR="00FC3384" w:rsidRPr="00A13B57" w:rsidRDefault="00263280" w:rsidP="002632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в целях реализации Федерального закона от 31.07.2020 № 348-ФЗ «О государственном контроле (надзоре) и муниципальном контроле в Российской Федерации», Решением Совета депутатов </w:t>
      </w:r>
      <w:proofErr w:type="spellStart"/>
      <w:r w:rsidR="007B4184">
        <w:rPr>
          <w:sz w:val="28"/>
          <w:szCs w:val="28"/>
        </w:rPr>
        <w:t>Лебедевского</w:t>
      </w:r>
      <w:r>
        <w:rPr>
          <w:sz w:val="28"/>
          <w:szCs w:val="28"/>
        </w:rPr>
        <w:t>сельского</w:t>
      </w:r>
      <w:proofErr w:type="spellEnd"/>
      <w:r>
        <w:rPr>
          <w:sz w:val="28"/>
          <w:szCs w:val="28"/>
        </w:rPr>
        <w:t xml:space="preserve"> поселения от </w:t>
      </w:r>
      <w:r w:rsidR="007B4184">
        <w:rPr>
          <w:sz w:val="28"/>
          <w:szCs w:val="28"/>
        </w:rPr>
        <w:t>13.10</w:t>
      </w:r>
      <w:r>
        <w:rPr>
          <w:sz w:val="28"/>
          <w:szCs w:val="28"/>
        </w:rPr>
        <w:t>.2021г. № 3</w:t>
      </w:r>
      <w:r w:rsidR="007B4184">
        <w:rPr>
          <w:sz w:val="28"/>
          <w:szCs w:val="28"/>
        </w:rPr>
        <w:t>6</w:t>
      </w:r>
      <w:r>
        <w:rPr>
          <w:sz w:val="28"/>
          <w:szCs w:val="28"/>
        </w:rPr>
        <w:t xml:space="preserve"> «Об утверждении Положения о муниципальном контроле в сфере благоустройства», администрация </w:t>
      </w:r>
      <w:r w:rsidR="007B4184">
        <w:rPr>
          <w:sz w:val="28"/>
          <w:szCs w:val="28"/>
        </w:rPr>
        <w:t>Лебедевского</w:t>
      </w:r>
      <w:r w:rsidR="001908C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proofErr w:type="gramEnd"/>
    </w:p>
    <w:p w:rsidR="00FC3384" w:rsidRPr="00A13B57" w:rsidRDefault="00FC3384" w:rsidP="00FC3384">
      <w:pPr>
        <w:jc w:val="both"/>
        <w:rPr>
          <w:sz w:val="28"/>
          <w:szCs w:val="28"/>
        </w:rPr>
      </w:pPr>
      <w:r w:rsidRPr="00A13B57">
        <w:rPr>
          <w:sz w:val="28"/>
          <w:szCs w:val="28"/>
        </w:rPr>
        <w:t>ПОСТАНОВЛЯЕТ:</w:t>
      </w:r>
    </w:p>
    <w:p w:rsidR="00263280" w:rsidRPr="00EA35D7" w:rsidRDefault="00263280" w:rsidP="0026328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FC3384">
        <w:rPr>
          <w:sz w:val="28"/>
          <w:szCs w:val="28"/>
        </w:rPr>
        <w:t xml:space="preserve">1.   </w:t>
      </w:r>
      <w:r w:rsidR="00FC3384" w:rsidRPr="00A13B57">
        <w:rPr>
          <w:sz w:val="28"/>
          <w:szCs w:val="28"/>
        </w:rPr>
        <w:t xml:space="preserve">Утвердить </w:t>
      </w:r>
      <w:r w:rsidRPr="00EA35D7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EA35D7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7B4184">
        <w:rPr>
          <w:rFonts w:eastAsiaTheme="minorHAnsi"/>
          <w:sz w:val="28"/>
          <w:szCs w:val="28"/>
          <w:lang w:eastAsia="en-US"/>
        </w:rPr>
        <w:t>в сфере благоустройства на 2023</w:t>
      </w:r>
      <w:r>
        <w:rPr>
          <w:rFonts w:eastAsiaTheme="minorHAnsi"/>
          <w:sz w:val="28"/>
          <w:szCs w:val="28"/>
          <w:lang w:eastAsia="en-US"/>
        </w:rPr>
        <w:t xml:space="preserve"> год (Приложение 1).</w:t>
      </w:r>
      <w:r w:rsidRPr="00EA35D7">
        <w:rPr>
          <w:rFonts w:eastAsiaTheme="minorHAnsi"/>
          <w:sz w:val="28"/>
          <w:szCs w:val="28"/>
          <w:lang w:eastAsia="en-US"/>
        </w:rPr>
        <w:t xml:space="preserve"> </w:t>
      </w:r>
    </w:p>
    <w:p w:rsidR="00FC3384" w:rsidRDefault="00FC3384" w:rsidP="00FC3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на странице </w:t>
      </w:r>
      <w:r w:rsidR="007B4184">
        <w:rPr>
          <w:sz w:val="28"/>
          <w:szCs w:val="28"/>
        </w:rPr>
        <w:t xml:space="preserve">Лебедевского </w:t>
      </w:r>
      <w:r>
        <w:rPr>
          <w:sz w:val="28"/>
          <w:szCs w:val="28"/>
        </w:rPr>
        <w:t>сельского поселения.</w:t>
      </w:r>
    </w:p>
    <w:p w:rsidR="00263280" w:rsidRPr="00A13B57" w:rsidRDefault="00263280" w:rsidP="00FC3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3384" w:rsidRDefault="00FC3384" w:rsidP="00FC3384">
      <w:pPr>
        <w:jc w:val="both"/>
        <w:rPr>
          <w:sz w:val="28"/>
          <w:szCs w:val="28"/>
        </w:rPr>
      </w:pPr>
    </w:p>
    <w:p w:rsidR="00FC3384" w:rsidRDefault="00FC3384" w:rsidP="00FC3384">
      <w:pPr>
        <w:jc w:val="both"/>
        <w:rPr>
          <w:sz w:val="28"/>
          <w:szCs w:val="28"/>
        </w:rPr>
      </w:pPr>
    </w:p>
    <w:p w:rsidR="00FC3384" w:rsidRDefault="00FC3384" w:rsidP="00FC3384">
      <w:pPr>
        <w:jc w:val="both"/>
        <w:rPr>
          <w:sz w:val="28"/>
          <w:szCs w:val="28"/>
        </w:rPr>
      </w:pPr>
    </w:p>
    <w:p w:rsidR="00FC3384" w:rsidRDefault="00FC3384" w:rsidP="00FC338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C3384" w:rsidRDefault="007B4184" w:rsidP="00FC3384">
      <w:pPr>
        <w:pStyle w:val="a3"/>
      </w:pPr>
      <w:r>
        <w:rPr>
          <w:sz w:val="28"/>
          <w:szCs w:val="28"/>
        </w:rPr>
        <w:t>Лебедевского</w:t>
      </w:r>
      <w:r w:rsidR="001908C1">
        <w:rPr>
          <w:sz w:val="28"/>
          <w:szCs w:val="28"/>
        </w:rPr>
        <w:t xml:space="preserve"> </w:t>
      </w:r>
      <w:r w:rsidR="00FC3384">
        <w:rPr>
          <w:sz w:val="28"/>
          <w:szCs w:val="28"/>
        </w:rPr>
        <w:t xml:space="preserve">сельского поселения                                        </w:t>
      </w:r>
      <w:r w:rsidR="001908C1">
        <w:rPr>
          <w:sz w:val="28"/>
          <w:szCs w:val="28"/>
        </w:rPr>
        <w:t xml:space="preserve">Ю.С. </w:t>
      </w:r>
      <w:proofErr w:type="spellStart"/>
      <w:r w:rsidR="001908C1">
        <w:rPr>
          <w:sz w:val="28"/>
          <w:szCs w:val="28"/>
        </w:rPr>
        <w:t>Байтингер</w:t>
      </w:r>
      <w:proofErr w:type="spellEnd"/>
    </w:p>
    <w:p w:rsidR="00FC3384" w:rsidRPr="00A13B57" w:rsidRDefault="00FC3384" w:rsidP="00FC3384">
      <w:pPr>
        <w:jc w:val="both"/>
        <w:rPr>
          <w:sz w:val="28"/>
          <w:szCs w:val="28"/>
        </w:rPr>
      </w:pPr>
    </w:p>
    <w:p w:rsidR="00FC3384" w:rsidRDefault="00FC3384"/>
    <w:p w:rsidR="00FC3384" w:rsidRDefault="00FC3384"/>
    <w:tbl>
      <w:tblPr>
        <w:tblW w:w="19141" w:type="dxa"/>
        <w:tblLook w:val="01E0"/>
      </w:tblPr>
      <w:tblGrid>
        <w:gridCol w:w="4785"/>
        <w:gridCol w:w="4785"/>
        <w:gridCol w:w="4785"/>
        <w:gridCol w:w="4786"/>
      </w:tblGrid>
      <w:tr w:rsidR="007B4184" w:rsidRPr="0028619D" w:rsidTr="008477D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184" w:rsidRPr="0028619D" w:rsidRDefault="007B4184" w:rsidP="008477D7">
            <w:pPr>
              <w:pStyle w:val="Default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184" w:rsidRPr="00EA35D7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7B4184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7B4184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Лебедевского сельского поселения</w:t>
            </w:r>
          </w:p>
          <w:p w:rsidR="007B4184" w:rsidRPr="00EA35D7" w:rsidRDefault="007B4184" w:rsidP="008477D7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от «___» </w:t>
            </w:r>
            <w:proofErr w:type="spellStart"/>
            <w:r w:rsidRPr="00EA35D7">
              <w:rPr>
                <w:sz w:val="28"/>
                <w:szCs w:val="28"/>
              </w:rPr>
              <w:t>_______</w:t>
            </w:r>
            <w:proofErr w:type="gramStart"/>
            <w:r w:rsidRPr="00EA35D7">
              <w:rPr>
                <w:sz w:val="28"/>
                <w:szCs w:val="28"/>
              </w:rPr>
              <w:t>г</w:t>
            </w:r>
            <w:proofErr w:type="spellEnd"/>
            <w:proofErr w:type="gramEnd"/>
            <w:r w:rsidRPr="00EA35D7">
              <w:rPr>
                <w:sz w:val="28"/>
                <w:szCs w:val="28"/>
              </w:rPr>
              <w:t>. № ___</w:t>
            </w:r>
          </w:p>
          <w:p w:rsidR="007B4184" w:rsidRPr="0028619D" w:rsidRDefault="007B4184" w:rsidP="008477D7">
            <w:pPr>
              <w:pStyle w:val="Default"/>
              <w:jc w:val="both"/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B4184" w:rsidRPr="0028619D" w:rsidRDefault="007B4184" w:rsidP="008477D7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B4184" w:rsidRPr="0028619D" w:rsidRDefault="007B4184" w:rsidP="008477D7">
            <w:pPr>
              <w:pStyle w:val="Default"/>
              <w:jc w:val="both"/>
            </w:pPr>
          </w:p>
        </w:tc>
      </w:tr>
    </w:tbl>
    <w:p w:rsidR="007B4184" w:rsidRDefault="007B4184" w:rsidP="007B4184">
      <w:pPr>
        <w:pStyle w:val="Default"/>
        <w:jc w:val="center"/>
        <w:rPr>
          <w:sz w:val="36"/>
          <w:szCs w:val="36"/>
        </w:rPr>
      </w:pPr>
    </w:p>
    <w:p w:rsidR="007B4184" w:rsidRDefault="007B4184" w:rsidP="007B41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B4184" w:rsidRPr="00EA35D7" w:rsidRDefault="007B4184" w:rsidP="007B418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</w:t>
      </w:r>
      <w:r>
        <w:rPr>
          <w:rFonts w:eastAsiaTheme="minorHAnsi"/>
          <w:sz w:val="28"/>
          <w:szCs w:val="28"/>
          <w:lang w:eastAsia="en-US"/>
        </w:rPr>
        <w:t>о</w:t>
      </w:r>
      <w:r w:rsidRPr="00EA35D7">
        <w:rPr>
          <w:rFonts w:eastAsiaTheme="minorHAnsi"/>
          <w:sz w:val="28"/>
          <w:szCs w:val="28"/>
          <w:lang w:eastAsia="en-US"/>
        </w:rPr>
        <w:t xml:space="preserve">м ценностям при проведении муниципального контроля </w:t>
      </w:r>
      <w:r>
        <w:rPr>
          <w:rFonts w:eastAsiaTheme="minorHAnsi"/>
          <w:sz w:val="28"/>
          <w:szCs w:val="28"/>
          <w:lang w:eastAsia="en-US"/>
        </w:rPr>
        <w:t>в сфере благоустройства на 2023</w:t>
      </w:r>
      <w:r w:rsidRPr="00EA35D7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7B4184" w:rsidRPr="00EA35D7" w:rsidRDefault="007B4184" w:rsidP="007B4184">
      <w:pPr>
        <w:pStyle w:val="Default"/>
        <w:rPr>
          <w:i/>
          <w:iCs/>
          <w:sz w:val="28"/>
          <w:szCs w:val="28"/>
        </w:rPr>
      </w:pPr>
    </w:p>
    <w:p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A35D7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текущего состояния осуществления муниципального контроля в сфере благоустройства.</w:t>
      </w:r>
    </w:p>
    <w:p w:rsidR="007B4184" w:rsidRPr="00087DCE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087DCE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</w:t>
      </w:r>
      <w:r w:rsidRPr="00EA35D7">
        <w:rPr>
          <w:rFonts w:eastAsiaTheme="minorHAnsi"/>
          <w:sz w:val="28"/>
          <w:szCs w:val="28"/>
          <w:lang w:eastAsia="en-US"/>
        </w:rPr>
        <w:t xml:space="preserve">муниципального контроля </w:t>
      </w:r>
      <w:r>
        <w:rPr>
          <w:rFonts w:eastAsiaTheme="minorHAnsi"/>
          <w:sz w:val="28"/>
          <w:szCs w:val="28"/>
          <w:lang w:eastAsia="en-US"/>
        </w:rPr>
        <w:t>в сфере благоустройства на территории Лебедевского сельского поселения.</w:t>
      </w:r>
    </w:p>
    <w:p w:rsidR="007B4184" w:rsidRPr="00EA35D7" w:rsidRDefault="007B4184" w:rsidP="007B4184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Муниципальный </w:t>
      </w:r>
      <w:r w:rsidRPr="000A22E2">
        <w:rPr>
          <w:rFonts w:eastAsia="Calibri"/>
          <w:sz w:val="28"/>
          <w:szCs w:val="28"/>
          <w:lang w:eastAsia="en-US"/>
        </w:rPr>
        <w:t>контроль</w:t>
      </w:r>
      <w:r>
        <w:rPr>
          <w:rFonts w:eastAsia="Calibri"/>
          <w:sz w:val="28"/>
          <w:szCs w:val="28"/>
          <w:lang w:eastAsia="en-US"/>
        </w:rPr>
        <w:t xml:space="preserve"> в сфере благоустройства на территории Лебедевского сельского поселения </w:t>
      </w:r>
      <w:r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7B4184" w:rsidRPr="00E570DD" w:rsidRDefault="007B4184" w:rsidP="007B418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Pr="00EA35D7">
        <w:rPr>
          <w:bCs/>
          <w:sz w:val="28"/>
          <w:szCs w:val="28"/>
        </w:rPr>
        <w:t>Предметом</w:t>
      </w:r>
      <w:r w:rsidRPr="00EA35D7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контроля в сфере благоустройства является</w:t>
      </w:r>
      <w:r w:rsidRPr="00E570DD">
        <w:rPr>
          <w:rFonts w:ascii="YS Text" w:hAnsi="YS Text"/>
          <w:color w:val="000000"/>
          <w:sz w:val="20"/>
          <w:szCs w:val="20"/>
        </w:rPr>
        <w:t xml:space="preserve"> </w:t>
      </w:r>
      <w:r w:rsidRPr="00E570DD">
        <w:rPr>
          <w:color w:val="000000"/>
          <w:sz w:val="28"/>
          <w:szCs w:val="28"/>
        </w:rPr>
        <w:t>соблюдение Правил благоустройства территории Лебедевского сельского поселения, утвержденных</w:t>
      </w:r>
      <w:r>
        <w:rPr>
          <w:color w:val="000000"/>
          <w:sz w:val="28"/>
          <w:szCs w:val="28"/>
        </w:rPr>
        <w:t xml:space="preserve"> </w:t>
      </w:r>
      <w:r w:rsidRPr="00E570DD">
        <w:rPr>
          <w:color w:val="000000"/>
          <w:sz w:val="28"/>
          <w:szCs w:val="28"/>
        </w:rPr>
        <w:t>решением Совета депутатов Лебедевского сельского поселения от 06.09.2018 № 81 (далее – Правила</w:t>
      </w:r>
      <w:r>
        <w:rPr>
          <w:color w:val="000000"/>
          <w:sz w:val="28"/>
          <w:szCs w:val="28"/>
        </w:rPr>
        <w:t xml:space="preserve"> </w:t>
      </w:r>
      <w:r w:rsidRPr="00E570DD">
        <w:rPr>
          <w:color w:val="000000"/>
          <w:sz w:val="28"/>
          <w:szCs w:val="28"/>
        </w:rPr>
        <w:t>благоустройства), в том числе требований к обеспечению доступности для инвалидов</w:t>
      </w:r>
      <w:r>
        <w:rPr>
          <w:color w:val="000000"/>
          <w:sz w:val="28"/>
          <w:szCs w:val="28"/>
        </w:rPr>
        <w:t xml:space="preserve"> </w:t>
      </w:r>
      <w:r w:rsidRPr="00E570DD">
        <w:rPr>
          <w:color w:val="000000"/>
          <w:sz w:val="28"/>
          <w:szCs w:val="28"/>
        </w:rPr>
        <w:t>объектов социальной, инженерной и транспортной инфраструктур и предоставляемых</w:t>
      </w:r>
    </w:p>
    <w:p w:rsidR="007B4184" w:rsidRPr="00E570DD" w:rsidRDefault="007B4184" w:rsidP="007B4184">
      <w:pPr>
        <w:shd w:val="clear" w:color="auto" w:fill="FFFFFF"/>
        <w:jc w:val="both"/>
        <w:rPr>
          <w:color w:val="000000"/>
          <w:sz w:val="28"/>
          <w:szCs w:val="28"/>
        </w:rPr>
      </w:pPr>
      <w:r w:rsidRPr="00E570DD">
        <w:rPr>
          <w:color w:val="000000"/>
          <w:sz w:val="28"/>
          <w:szCs w:val="28"/>
        </w:rPr>
        <w:t>услуг (далее – обязательные требования).</w:t>
      </w:r>
    </w:p>
    <w:p w:rsidR="007B4184" w:rsidRPr="008649A4" w:rsidRDefault="007B4184" w:rsidP="007B4184">
      <w:pPr>
        <w:pStyle w:val="a3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1.3. </w:t>
      </w:r>
      <w:r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Pr="000A22E2">
        <w:rPr>
          <w:rFonts w:eastAsia="Calibri"/>
          <w:sz w:val="28"/>
          <w:szCs w:val="28"/>
          <w:lang w:eastAsia="en-US"/>
        </w:rPr>
        <w:t xml:space="preserve"> являются</w:t>
      </w:r>
      <w:r>
        <w:rPr>
          <w:rFonts w:ascii="YS Text" w:hAnsi="YS Text"/>
          <w:color w:val="000000"/>
          <w:sz w:val="20"/>
          <w:szCs w:val="20"/>
        </w:rPr>
        <w:t xml:space="preserve"> </w:t>
      </w:r>
      <w:r w:rsidRPr="008649A4">
        <w:rPr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 в сфере благоустройства, в том числе предъявляемые к контролируемым лицам, осуществляющим деятельность, действия (бездействие);</w:t>
      </w:r>
      <w:bookmarkStart w:id="0" w:name="sub_160102"/>
      <w:bookmarkEnd w:id="0"/>
    </w:p>
    <w:p w:rsidR="007B4184" w:rsidRPr="008649A4" w:rsidRDefault="007B4184" w:rsidP="007B4184">
      <w:pPr>
        <w:pStyle w:val="a3"/>
        <w:rPr>
          <w:sz w:val="28"/>
          <w:szCs w:val="28"/>
        </w:rPr>
      </w:pPr>
      <w:proofErr w:type="gramStart"/>
      <w:r w:rsidRPr="008649A4">
        <w:rPr>
          <w:sz w:val="28"/>
          <w:szCs w:val="28"/>
        </w:rPr>
        <w:lastRenderedPageBreak/>
        <w:t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  <w:proofErr w:type="gramEnd"/>
    </w:p>
    <w:p w:rsidR="007B4184" w:rsidRDefault="007B4184" w:rsidP="007B4184">
      <w:pPr>
        <w:shd w:val="clear" w:color="auto" w:fill="FFFFFF"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7B4184" w:rsidRPr="00055A08" w:rsidRDefault="007B4184" w:rsidP="007B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55A08">
        <w:rPr>
          <w:sz w:val="28"/>
          <w:szCs w:val="28"/>
        </w:rPr>
        <w:t>Данные о проведенных в 2021</w:t>
      </w:r>
      <w:r>
        <w:rPr>
          <w:sz w:val="28"/>
          <w:szCs w:val="28"/>
        </w:rPr>
        <w:t>-2022</w:t>
      </w:r>
      <w:r w:rsidRPr="00055A08">
        <w:rPr>
          <w:sz w:val="28"/>
          <w:szCs w:val="28"/>
        </w:rPr>
        <w:t xml:space="preserve"> году мероприятиях по муниципальному </w:t>
      </w:r>
      <w:r>
        <w:rPr>
          <w:sz w:val="28"/>
          <w:szCs w:val="28"/>
        </w:rPr>
        <w:t>контролю в сфере благоустройства на территории Лебедевского сельского поселения</w:t>
      </w:r>
      <w:r w:rsidRPr="00055A08">
        <w:rPr>
          <w:sz w:val="28"/>
          <w:szCs w:val="28"/>
        </w:rPr>
        <w:t>.</w:t>
      </w:r>
    </w:p>
    <w:p w:rsidR="007B4184" w:rsidRDefault="007B4184" w:rsidP="007B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2021-2022г.г. правонарушений в сфере благоустройства не выявлено.</w:t>
      </w:r>
    </w:p>
    <w:p w:rsidR="007B4184" w:rsidRPr="000303B5" w:rsidRDefault="007B4184" w:rsidP="007B418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sz w:val="28"/>
          <w:szCs w:val="28"/>
        </w:rPr>
        <w:t xml:space="preserve">1.6. </w:t>
      </w:r>
      <w:proofErr w:type="gramStart"/>
      <w:r w:rsidRPr="00423ECA">
        <w:rPr>
          <w:sz w:val="28"/>
          <w:szCs w:val="28"/>
        </w:rPr>
        <w:t>Рисками, возникающими в результате нарушения охраняемых при</w:t>
      </w:r>
      <w:r>
        <w:rPr>
          <w:sz w:val="28"/>
          <w:szCs w:val="28"/>
        </w:rPr>
        <w:t xml:space="preserve"> осуществлении муниципального </w:t>
      </w:r>
      <w:r w:rsidRPr="00423ECA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в сфере благоустройства</w:t>
      </w:r>
      <w:r w:rsidRPr="00423ECA">
        <w:rPr>
          <w:sz w:val="28"/>
          <w:szCs w:val="28"/>
        </w:rPr>
        <w:t>, законом ценностей, являются:</w:t>
      </w:r>
      <w:r>
        <w:rPr>
          <w:rFonts w:ascii="Arial" w:hAnsi="Arial" w:cs="Arial"/>
          <w:color w:val="010101"/>
          <w:sz w:val="19"/>
          <w:szCs w:val="19"/>
        </w:rPr>
        <w:t xml:space="preserve"> </w:t>
      </w:r>
      <w:r w:rsidRPr="000303B5">
        <w:rPr>
          <w:color w:val="010101"/>
          <w:sz w:val="28"/>
          <w:szCs w:val="28"/>
        </w:rPr>
        <w:t>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</w:t>
      </w:r>
      <w:proofErr w:type="gramEnd"/>
      <w:r w:rsidRPr="000303B5">
        <w:rPr>
          <w:color w:val="010101"/>
          <w:sz w:val="28"/>
          <w:szCs w:val="28"/>
        </w:rPr>
        <w:t xml:space="preserve"> с контролируемым лицом.</w:t>
      </w:r>
    </w:p>
    <w:p w:rsidR="007B4184" w:rsidRPr="00D578D5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D578D5">
        <w:rPr>
          <w:sz w:val="28"/>
          <w:szCs w:val="28"/>
        </w:rPr>
        <w:t>Основными пр</w:t>
      </w:r>
      <w:r>
        <w:rPr>
          <w:sz w:val="28"/>
          <w:szCs w:val="28"/>
        </w:rPr>
        <w:t>облемами</w:t>
      </w:r>
      <w:r w:rsidRPr="00D578D5">
        <w:rPr>
          <w:sz w:val="28"/>
          <w:szCs w:val="28"/>
        </w:rPr>
        <w:t xml:space="preserve"> являются:</w:t>
      </w:r>
    </w:p>
    <w:p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-содержание территории и внешний облик поселения;</w:t>
      </w:r>
    </w:p>
    <w:p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-уборка территории</w:t>
      </w:r>
      <w:r>
        <w:rPr>
          <w:sz w:val="28"/>
          <w:szCs w:val="28"/>
        </w:rPr>
        <w:t>, скашивание травы</w:t>
      </w:r>
      <w:r w:rsidRPr="00E45AE7">
        <w:rPr>
          <w:sz w:val="28"/>
          <w:szCs w:val="28"/>
        </w:rPr>
        <w:t>;</w:t>
      </w:r>
    </w:p>
    <w:p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 места и устройства накопления твердых коммунальных отходов;</w:t>
      </w:r>
    </w:p>
    <w:p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-ограждения;</w:t>
      </w:r>
    </w:p>
    <w:p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-охрана и содержание зеленых насаждений;</w:t>
      </w:r>
    </w:p>
    <w:p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45AE7">
        <w:rPr>
          <w:sz w:val="28"/>
          <w:szCs w:val="28"/>
        </w:rPr>
        <w:t>-производство земляных работ;</w:t>
      </w:r>
    </w:p>
    <w:p w:rsidR="007B4184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 w:rsidRPr="00E45AE7">
        <w:rPr>
          <w:sz w:val="28"/>
          <w:szCs w:val="28"/>
        </w:rPr>
        <w:t>-содержанию домашних и сельскохозяйственных животных и домашней птицы.</w:t>
      </w:r>
      <w:r w:rsidRPr="00691431">
        <w:rPr>
          <w:rFonts w:eastAsiaTheme="minorHAnsi"/>
          <w:iCs/>
          <w:sz w:val="28"/>
          <w:szCs w:val="28"/>
          <w:lang w:eastAsia="en-US"/>
        </w:rPr>
        <w:t xml:space="preserve"> </w:t>
      </w:r>
    </w:p>
    <w:p w:rsidR="007B4184" w:rsidRPr="00E45AE7" w:rsidRDefault="007B4184" w:rsidP="007B4184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highlight w:val="yellow"/>
        </w:rPr>
      </w:pPr>
      <w:r>
        <w:rPr>
          <w:rFonts w:eastAsiaTheme="minorHAnsi"/>
          <w:iCs/>
          <w:sz w:val="28"/>
          <w:szCs w:val="28"/>
          <w:lang w:eastAsia="en-US"/>
        </w:rPr>
        <w:t>1.8. При проведении муниципального контроля в сфере благоустройства: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1) </w:t>
      </w:r>
      <w:r>
        <w:rPr>
          <w:iCs/>
          <w:sz w:val="28"/>
          <w:szCs w:val="28"/>
        </w:rPr>
        <w:t>ежеквартально проводится обобщение</w:t>
      </w:r>
      <w:r w:rsidRPr="001E5C98">
        <w:rPr>
          <w:iCs/>
          <w:sz w:val="28"/>
          <w:szCs w:val="28"/>
        </w:rPr>
        <w:t xml:space="preserve"> практики по осуществлению муниципального контроля</w:t>
      </w:r>
      <w:r>
        <w:rPr>
          <w:iCs/>
          <w:sz w:val="28"/>
          <w:szCs w:val="28"/>
        </w:rPr>
        <w:t xml:space="preserve">, сдаются отчеты в экономический отдел администрации </w:t>
      </w:r>
      <w:proofErr w:type="spellStart"/>
      <w:r>
        <w:rPr>
          <w:iCs/>
          <w:sz w:val="28"/>
          <w:szCs w:val="28"/>
        </w:rPr>
        <w:t>Еткульского</w:t>
      </w:r>
      <w:proofErr w:type="spellEnd"/>
      <w:r>
        <w:rPr>
          <w:iCs/>
          <w:sz w:val="28"/>
          <w:szCs w:val="28"/>
        </w:rPr>
        <w:t xml:space="preserve"> муниципального района;</w:t>
      </w:r>
      <w:r w:rsidRPr="001E5C98">
        <w:rPr>
          <w:iCs/>
          <w:sz w:val="28"/>
          <w:szCs w:val="28"/>
        </w:rPr>
        <w:t xml:space="preserve"> 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2) проводиться а</w:t>
      </w:r>
      <w:r w:rsidRPr="001E5C98">
        <w:rPr>
          <w:iCs/>
          <w:sz w:val="28"/>
          <w:szCs w:val="28"/>
        </w:rPr>
        <w:t>ктуализация данных</w:t>
      </w:r>
      <w:r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</w:t>
      </w:r>
      <w:proofErr w:type="spellStart"/>
      <w:r w:rsidRPr="001E5C98">
        <w:rPr>
          <w:iCs/>
          <w:sz w:val="28"/>
          <w:szCs w:val="28"/>
        </w:rPr>
        <w:t>Етк</w:t>
      </w:r>
      <w:r>
        <w:rPr>
          <w:iCs/>
          <w:sz w:val="28"/>
          <w:szCs w:val="28"/>
        </w:rPr>
        <w:t>ульского</w:t>
      </w:r>
      <w:proofErr w:type="spellEnd"/>
      <w:r>
        <w:rPr>
          <w:iCs/>
          <w:sz w:val="28"/>
          <w:szCs w:val="28"/>
        </w:rPr>
        <w:t xml:space="preserve"> муниципального района </w:t>
      </w:r>
      <w:r w:rsidRPr="001E5C98">
        <w:rPr>
          <w:iCs/>
          <w:sz w:val="28"/>
          <w:szCs w:val="28"/>
        </w:rPr>
        <w:t>в разделе</w:t>
      </w:r>
      <w:r>
        <w:rPr>
          <w:iCs/>
          <w:sz w:val="28"/>
          <w:szCs w:val="28"/>
        </w:rPr>
        <w:t xml:space="preserve"> </w:t>
      </w:r>
      <w:r w:rsidRPr="00E45AE7">
        <w:rPr>
          <w:iCs/>
          <w:sz w:val="28"/>
          <w:szCs w:val="28"/>
        </w:rPr>
        <w:t>https://www.admetkul.ru/poselenie/lebedevka</w:t>
      </w:r>
      <w:r>
        <w:rPr>
          <w:iCs/>
          <w:sz w:val="28"/>
          <w:szCs w:val="28"/>
        </w:rPr>
        <w:t>;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 в сфере благоустройства.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10. Программа профилактики направлена на снижение риска причинения вреда (ущерба), охраняемым законам ценностям. </w:t>
      </w:r>
      <w:r>
        <w:rPr>
          <w:sz w:val="28"/>
          <w:szCs w:val="28"/>
        </w:rPr>
        <w:t>Муниципальный контроль в сфере благоустройства</w:t>
      </w:r>
      <w:r>
        <w:rPr>
          <w:iCs/>
          <w:sz w:val="28"/>
          <w:szCs w:val="28"/>
        </w:rPr>
        <w:t xml:space="preserve"> обеспечивает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Цели и задачи </w:t>
      </w:r>
      <w:proofErr w:type="gramStart"/>
      <w:r>
        <w:rPr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>
        <w:rPr>
          <w:iCs/>
          <w:sz w:val="28"/>
          <w:szCs w:val="28"/>
        </w:rPr>
        <w:t>.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2.1. Цели программы профилактики: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устранение условий, причин и факторов, способных привести к нарушениям обязательных требований и причинению </w:t>
      </w:r>
      <w:proofErr w:type="gramStart"/>
      <w:r>
        <w:rPr>
          <w:iCs/>
          <w:sz w:val="28"/>
          <w:szCs w:val="28"/>
        </w:rPr>
        <w:t>вреда</w:t>
      </w:r>
      <w:proofErr w:type="gramEnd"/>
      <w:r>
        <w:rPr>
          <w:iCs/>
          <w:sz w:val="28"/>
          <w:szCs w:val="28"/>
        </w:rPr>
        <w:t xml:space="preserve"> охраняемым законом ценностям;</w:t>
      </w:r>
    </w:p>
    <w:p w:rsidR="007B4184" w:rsidRDefault="007B4184" w:rsidP="007B4184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7B4184" w:rsidRDefault="007B4184" w:rsidP="007B4184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2.2. Задачи программы профилактики</w:t>
      </w:r>
    </w:p>
    <w:p w:rsidR="007B4184" w:rsidRDefault="007B4184" w:rsidP="007B4184">
      <w:pPr>
        <w:pStyle w:val="a5"/>
        <w:shd w:val="clear" w:color="auto" w:fill="FFFFFF"/>
        <w:jc w:val="both"/>
        <w:rPr>
          <w:rFonts w:ascii="Arial" w:hAnsi="Arial" w:cs="Arial"/>
          <w:color w:val="010101"/>
          <w:sz w:val="19"/>
          <w:szCs w:val="19"/>
        </w:rPr>
      </w:pPr>
      <w:r>
        <w:rPr>
          <w:iCs/>
          <w:sz w:val="28"/>
          <w:szCs w:val="28"/>
        </w:rPr>
        <w:t xml:space="preserve"> - </w:t>
      </w:r>
      <w:r w:rsidRPr="0028619D">
        <w:rPr>
          <w:sz w:val="28"/>
          <w:szCs w:val="28"/>
        </w:rPr>
        <w:t>выявление причин, фак</w:t>
      </w:r>
      <w:r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sz w:val="28"/>
          <w:szCs w:val="28"/>
        </w:rPr>
        <w:t>нарушению</w:t>
      </w:r>
      <w:r w:rsidRPr="00E45AE7">
        <w:rPr>
          <w:rFonts w:ascii="Arial" w:hAnsi="Arial" w:cs="Arial"/>
          <w:color w:val="010101"/>
          <w:sz w:val="19"/>
          <w:szCs w:val="19"/>
        </w:rPr>
        <w:t xml:space="preserve"> </w:t>
      </w:r>
    </w:p>
    <w:p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>
        <w:rPr>
          <w:rFonts w:ascii="Arial" w:hAnsi="Arial" w:cs="Arial"/>
          <w:color w:val="010101"/>
          <w:sz w:val="19"/>
          <w:szCs w:val="19"/>
        </w:rPr>
        <w:t xml:space="preserve">- </w:t>
      </w:r>
      <w:r w:rsidRPr="00E45AE7">
        <w:rPr>
          <w:color w:val="010101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повышение прозрачности осуществляемой Управлением контрольной деятельности;</w:t>
      </w:r>
    </w:p>
    <w:p w:rsidR="007B4184" w:rsidRPr="00E45AE7" w:rsidRDefault="007B4184" w:rsidP="007B4184">
      <w:pPr>
        <w:pStyle w:val="a5"/>
        <w:shd w:val="clear" w:color="auto" w:fill="FFFFFF"/>
        <w:jc w:val="both"/>
        <w:rPr>
          <w:color w:val="010101"/>
          <w:sz w:val="28"/>
          <w:szCs w:val="28"/>
        </w:rPr>
      </w:pPr>
      <w:r w:rsidRPr="00E45AE7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7B4184" w:rsidRDefault="007B4184" w:rsidP="007B41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Перечень профилактических мероприятий, сроки (периодичность) их проведения.</w:t>
      </w:r>
    </w:p>
    <w:p w:rsidR="007B4184" w:rsidRDefault="007B4184" w:rsidP="007B4184">
      <w:pPr>
        <w:pStyle w:val="Default"/>
        <w:ind w:firstLine="709"/>
        <w:jc w:val="both"/>
        <w:rPr>
          <w:sz w:val="28"/>
          <w:szCs w:val="28"/>
        </w:rPr>
      </w:pPr>
    </w:p>
    <w:p w:rsidR="007B4184" w:rsidRDefault="007B4184" w:rsidP="007B41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земельного контроля относятся: </w:t>
      </w:r>
    </w:p>
    <w:p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информирование;</w:t>
      </w:r>
    </w:p>
    <w:p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консультирование;</w:t>
      </w:r>
    </w:p>
    <w:p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230A7">
        <w:rPr>
          <w:sz w:val="28"/>
          <w:szCs w:val="28"/>
        </w:rPr>
        <w:t xml:space="preserve"> обобщение правоприменительной практики;</w:t>
      </w:r>
    </w:p>
    <w:p w:rsidR="007B4184" w:rsidRDefault="007B4184" w:rsidP="007B418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7B4184" w:rsidRDefault="007B4184" w:rsidP="007B4184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Ответственным лицом за проведение профилактических мероприятий является Глава Лебедевского сельского поселения.</w:t>
      </w:r>
    </w:p>
    <w:p w:rsidR="007B4184" w:rsidRDefault="007B4184" w:rsidP="007B4184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>
        <w:rPr>
          <w:sz w:val="28"/>
          <w:szCs w:val="28"/>
        </w:rPr>
        <w:t xml:space="preserve"> Проводится по мере необходимости.</w:t>
      </w:r>
    </w:p>
    <w:p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230A7">
        <w:rPr>
          <w:sz w:val="28"/>
          <w:szCs w:val="28"/>
        </w:rPr>
        <w:t>Консультирование осуществляется</w:t>
      </w:r>
      <w:r>
        <w:rPr>
          <w:sz w:val="28"/>
          <w:szCs w:val="28"/>
        </w:rPr>
        <w:t xml:space="preserve"> по мере необходимости,</w:t>
      </w:r>
      <w:r w:rsidRPr="00F230A7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поступившим</w:t>
      </w:r>
      <w:r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7B4184" w:rsidRPr="00F230A7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Консультирование может осуществляться по телефону, посредством </w:t>
      </w:r>
      <w:proofErr w:type="spellStart"/>
      <w:r w:rsidRPr="00F230A7">
        <w:rPr>
          <w:rFonts w:eastAsia="Calibri"/>
          <w:sz w:val="28"/>
          <w:szCs w:val="28"/>
          <w:lang w:eastAsia="en-US"/>
        </w:rPr>
        <w:t>видео-конференц-связи</w:t>
      </w:r>
      <w:proofErr w:type="spellEnd"/>
      <w:r w:rsidRPr="00F230A7">
        <w:rPr>
          <w:rFonts w:eastAsia="Calibri"/>
          <w:sz w:val="28"/>
          <w:szCs w:val="28"/>
          <w:lang w:eastAsia="en-US"/>
        </w:rPr>
        <w:t>, на личном приеме либо в ходе проведения профилактического мероприятия, контрольного мероприятия в устной форме.</w:t>
      </w:r>
    </w:p>
    <w:p w:rsidR="007B4184" w:rsidRPr="00F230A7" w:rsidRDefault="007B4184" w:rsidP="007B4184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7B4184" w:rsidRPr="00F230A7" w:rsidRDefault="007B4184" w:rsidP="007B4184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7B4184" w:rsidRPr="00F230A7" w:rsidRDefault="007B4184" w:rsidP="007B4184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7B4184" w:rsidRPr="00F230A7" w:rsidRDefault="007B4184" w:rsidP="007B4184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7B4184" w:rsidRPr="004E34B8" w:rsidRDefault="007B4184" w:rsidP="007B4184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>
        <w:rPr>
          <w:sz w:val="28"/>
          <w:szCs w:val="28"/>
        </w:rPr>
        <w:t>:8(351)4592656;</w:t>
      </w:r>
      <w:r w:rsidRPr="004E34B8">
        <w:rPr>
          <w:sz w:val="28"/>
          <w:szCs w:val="28"/>
        </w:rPr>
        <w:t xml:space="preserve"> адреса для направления запросов в письменной форме</w:t>
      </w:r>
      <w:r w:rsidRPr="00360AF5">
        <w:rPr>
          <w:sz w:val="28"/>
          <w:szCs w:val="28"/>
        </w:rPr>
        <w:t xml:space="preserve">: </w:t>
      </w:r>
      <w:r w:rsidRPr="00360AF5">
        <w:rPr>
          <w:rStyle w:val="b-message-headperson"/>
          <w:color w:val="888899"/>
          <w:sz w:val="28"/>
          <w:szCs w:val="28"/>
          <w:shd w:val="clear" w:color="auto" w:fill="FFFFFF"/>
        </w:rPr>
        <w:t> </w:t>
      </w:r>
      <w:hyperlink r:id="rId9" w:history="1">
        <w:r w:rsidRPr="00360AF5">
          <w:rPr>
            <w:rStyle w:val="a6"/>
            <w:color w:val="0000F1"/>
            <w:sz w:val="28"/>
            <w:szCs w:val="28"/>
            <w:shd w:val="clear" w:color="auto" w:fill="FFFFFF"/>
          </w:rPr>
          <w:t>lebedevka2012@yandex.ru</w:t>
        </w:r>
      </w:hyperlink>
      <w:r>
        <w:rPr>
          <w:sz w:val="28"/>
          <w:szCs w:val="28"/>
        </w:rPr>
        <w:t xml:space="preserve"> 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>
        <w:rPr>
          <w:sz w:val="28"/>
          <w:szCs w:val="28"/>
        </w:rPr>
        <w:t xml:space="preserve">:456570, Челябинская область, </w:t>
      </w:r>
      <w:proofErr w:type="spellStart"/>
      <w:r>
        <w:rPr>
          <w:sz w:val="28"/>
          <w:szCs w:val="28"/>
        </w:rPr>
        <w:t>Еткульский</w:t>
      </w:r>
      <w:proofErr w:type="spellEnd"/>
      <w:r>
        <w:rPr>
          <w:sz w:val="28"/>
          <w:szCs w:val="28"/>
        </w:rPr>
        <w:t xml:space="preserve"> район,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омсомольская, д.6</w:t>
      </w:r>
      <w:r w:rsidRPr="004E34B8">
        <w:rPr>
          <w:sz w:val="28"/>
          <w:szCs w:val="28"/>
        </w:rPr>
        <w:t>.</w:t>
      </w:r>
    </w:p>
    <w:p w:rsidR="007B4184" w:rsidRPr="00F230A7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7B4184" w:rsidRPr="00F230A7" w:rsidRDefault="007B4184" w:rsidP="007B41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7B4184" w:rsidRPr="00F230A7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7B4184" w:rsidRPr="00F230A7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lastRenderedPageBreak/>
        <w:t>Консультирование в письменной форме осуществляется должностным лицом контрольного органа в следующих случаях:</w:t>
      </w:r>
    </w:p>
    <w:p w:rsidR="007B4184" w:rsidRPr="00F230A7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7B4184" w:rsidRPr="005040FC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7B4184" w:rsidRPr="005040FC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7B4184" w:rsidRPr="005040FC" w:rsidRDefault="007B4184" w:rsidP="007B418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>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</w:t>
      </w:r>
      <w:r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>
        <w:rPr>
          <w:sz w:val="28"/>
          <w:szCs w:val="28"/>
        </w:rPr>
        <w:t xml:space="preserve">готовки органом муниципального </w:t>
      </w:r>
      <w:r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</w:t>
      </w:r>
      <w:proofErr w:type="gramStart"/>
      <w:r w:rsidRPr="005040FC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5040FC">
        <w:rPr>
          <w:rFonts w:eastAsia="Calibri"/>
          <w:sz w:val="28"/>
          <w:szCs w:val="28"/>
          <w:lang w:eastAsia="en-US"/>
        </w:rPr>
        <w:t xml:space="preserve">. </w:t>
      </w:r>
    </w:p>
    <w:p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 </w:t>
      </w:r>
      <w:proofErr w:type="gramStart"/>
      <w:r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Pr="005040FC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7B4184" w:rsidRPr="005040FC" w:rsidRDefault="007B4184" w:rsidP="007B418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lastRenderedPageBreak/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7B4184" w:rsidRPr="005040FC" w:rsidRDefault="007B4184" w:rsidP="007B4184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7B4184" w:rsidRPr="00F230A7" w:rsidRDefault="007B4184" w:rsidP="007B4184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C0EF9">
        <w:rPr>
          <w:sz w:val="28"/>
          <w:szCs w:val="28"/>
        </w:rPr>
        <w:t xml:space="preserve">. Показатели результативности и эффективности </w:t>
      </w:r>
      <w:proofErr w:type="gramStart"/>
      <w:r w:rsidRPr="005C0EF9">
        <w:rPr>
          <w:sz w:val="28"/>
          <w:szCs w:val="28"/>
        </w:rPr>
        <w:t>программы профилактики рисков причинения вреда</w:t>
      </w:r>
      <w:proofErr w:type="gramEnd"/>
      <w:r w:rsidRPr="005C0EF9">
        <w:rPr>
          <w:sz w:val="28"/>
          <w:szCs w:val="28"/>
        </w:rPr>
        <w:t xml:space="preserve">. </w:t>
      </w:r>
    </w:p>
    <w:p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</w:p>
    <w:p w:rsidR="007B4184" w:rsidRDefault="007B4184" w:rsidP="007B418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>
        <w:rPr>
          <w:color w:val="22272F"/>
          <w:sz w:val="23"/>
          <w:szCs w:val="23"/>
          <w:shd w:val="clear" w:color="auto" w:fill="FFFFFF"/>
        </w:rPr>
        <w:t>.</w:t>
      </w:r>
    </w:p>
    <w:p w:rsidR="007B4184" w:rsidRDefault="007B4184" w:rsidP="007B418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7B4184" w:rsidRDefault="007B4184" w:rsidP="007B4184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Pr="00657941">
        <w:rPr>
          <w:sz w:val="28"/>
          <w:szCs w:val="28"/>
          <w:shd w:val="clear" w:color="auto" w:fill="FFFFFF"/>
        </w:rPr>
        <w:t>оличество проведенных </w:t>
      </w:r>
      <w:r w:rsidRPr="00657941">
        <w:rPr>
          <w:sz w:val="28"/>
          <w:szCs w:val="28"/>
        </w:rPr>
        <w:t>профилактических м</w:t>
      </w:r>
      <w:r w:rsidRPr="00657941">
        <w:rPr>
          <w:sz w:val="28"/>
          <w:szCs w:val="28"/>
          <w:shd w:val="clear" w:color="auto" w:fill="FFFFFF"/>
        </w:rPr>
        <w:t>ероприятий</w:t>
      </w:r>
      <w:r>
        <w:rPr>
          <w:sz w:val="28"/>
          <w:szCs w:val="28"/>
          <w:shd w:val="clear" w:color="auto" w:fill="FFFFFF"/>
        </w:rPr>
        <w:t xml:space="preserve"> </w:t>
      </w:r>
      <w:r w:rsidRPr="00657941">
        <w:rPr>
          <w:sz w:val="28"/>
          <w:szCs w:val="28"/>
          <w:shd w:val="clear" w:color="auto" w:fill="FFFFFF"/>
        </w:rPr>
        <w:t>(публикации в СМИ, в интернет-изданиях, выступления и участие в форумах, совещаниях с контрольными лицами</w:t>
      </w:r>
      <w:r>
        <w:rPr>
          <w:sz w:val="28"/>
          <w:szCs w:val="28"/>
          <w:shd w:val="clear" w:color="auto" w:fill="FFFFFF"/>
        </w:rPr>
        <w:t>,</w:t>
      </w:r>
      <w:r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7B4184" w:rsidRPr="00657941" w:rsidRDefault="007B4184" w:rsidP="007B4184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:rsidR="007B4184" w:rsidRDefault="007B4184" w:rsidP="007B4184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7B4184" w:rsidRPr="00DE7EB0" w:rsidRDefault="007B4184" w:rsidP="007B418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4.3. </w:t>
      </w:r>
      <w:bookmarkStart w:id="1" w:name="_GoBack"/>
      <w:bookmarkEnd w:id="1"/>
      <w:r w:rsidRPr="00DE7EB0">
        <w:rPr>
          <w:color w:val="000000"/>
          <w:sz w:val="28"/>
          <w:szCs w:val="28"/>
        </w:rPr>
        <w:t>Ожидаемый результат реализации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 при осуществлении муниципального контроля на территории Лебедевского сельского поселения.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Целевые показатели результативности мероприятий Программы по муниципальному контролю в сфере благоустройства: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1) Количество выявленных нарушений требований законодательства в сфере благоустройства, шт.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</w:t>
      </w:r>
      <w:r w:rsidRPr="00DE7EB0">
        <w:rPr>
          <w:color w:val="000000"/>
          <w:sz w:val="28"/>
          <w:szCs w:val="28"/>
        </w:rPr>
        <w:lastRenderedPageBreak/>
        <w:t>благоустройства посредством публикации в средствах массовой информации и на официальном сайте и пр.).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E7EB0">
        <w:rPr>
          <w:b/>
          <w:bCs/>
          <w:color w:val="000000"/>
          <w:sz w:val="28"/>
          <w:szCs w:val="28"/>
        </w:rPr>
        <w:t>Показатели эффективности: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1) Снижение количества выявленных при проведении контрольно-надзорных мероприятий нарушений требований законодательства в сфере благоустройства.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2) Количество проведенных профилактических мероприятий контрольным (надзорным) органом, ед.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3) Доля профилактических мероприятий в объеме контрольно-надзорных мероприятий, %.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7B4184" w:rsidRPr="00DE7EB0" w:rsidRDefault="007B4184" w:rsidP="007B4184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7EB0">
        <w:rPr>
          <w:color w:val="000000"/>
          <w:sz w:val="28"/>
          <w:szCs w:val="28"/>
        </w:rPr>
        <w:t>Отчетным периодом для определения значений показателей является календарный год.</w:t>
      </w:r>
    </w:p>
    <w:p w:rsidR="007B4184" w:rsidRPr="005C0EF9" w:rsidRDefault="007B4184" w:rsidP="007B4184">
      <w:pPr>
        <w:pStyle w:val="a3"/>
        <w:ind w:firstLine="567"/>
        <w:jc w:val="both"/>
        <w:rPr>
          <w:sz w:val="28"/>
          <w:szCs w:val="28"/>
        </w:rPr>
      </w:pPr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D4B" w:rsidRDefault="00205D4B" w:rsidP="00B20539">
      <w:r>
        <w:separator/>
      </w:r>
    </w:p>
  </w:endnote>
  <w:endnote w:type="continuationSeparator" w:id="0">
    <w:p w:rsidR="00205D4B" w:rsidRDefault="00205D4B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D4B" w:rsidRDefault="00205D4B" w:rsidP="00B20539">
      <w:r>
        <w:separator/>
      </w:r>
    </w:p>
  </w:footnote>
  <w:footnote w:type="continuationSeparator" w:id="0">
    <w:p w:rsidR="00205D4B" w:rsidRDefault="00205D4B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</w:sdtPr>
    <w:sdtContent>
      <w:p w:rsidR="00FC3384" w:rsidRDefault="00B91738">
        <w:pPr>
          <w:pStyle w:val="a8"/>
          <w:jc w:val="center"/>
        </w:pPr>
        <w:fldSimple w:instr=" PAGE   \* MERGEFORMAT ">
          <w:r w:rsidR="00434A38">
            <w:rPr>
              <w:noProof/>
            </w:rPr>
            <w:t>7</w:t>
          </w:r>
        </w:fldSimple>
      </w:p>
    </w:sdtContent>
  </w:sdt>
  <w:p w:rsidR="00FC3384" w:rsidRDefault="00FC338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5275D"/>
    <w:rsid w:val="00055A08"/>
    <w:rsid w:val="00061D31"/>
    <w:rsid w:val="00087DCE"/>
    <w:rsid w:val="000A22E2"/>
    <w:rsid w:val="000B30FF"/>
    <w:rsid w:val="000D1420"/>
    <w:rsid w:val="000E50DD"/>
    <w:rsid w:val="0016605F"/>
    <w:rsid w:val="00181A45"/>
    <w:rsid w:val="001908C1"/>
    <w:rsid w:val="001E5C98"/>
    <w:rsid w:val="00205D4B"/>
    <w:rsid w:val="00223B86"/>
    <w:rsid w:val="002324E0"/>
    <w:rsid w:val="00233349"/>
    <w:rsid w:val="00243AC2"/>
    <w:rsid w:val="00263280"/>
    <w:rsid w:val="0028619D"/>
    <w:rsid w:val="00295164"/>
    <w:rsid w:val="002977A8"/>
    <w:rsid w:val="002A6112"/>
    <w:rsid w:val="003159F5"/>
    <w:rsid w:val="00334813"/>
    <w:rsid w:val="003E533D"/>
    <w:rsid w:val="00423ECA"/>
    <w:rsid w:val="00434A38"/>
    <w:rsid w:val="00440269"/>
    <w:rsid w:val="00464963"/>
    <w:rsid w:val="00464B71"/>
    <w:rsid w:val="00467D13"/>
    <w:rsid w:val="0049501C"/>
    <w:rsid w:val="004C2E7D"/>
    <w:rsid w:val="004D1FEC"/>
    <w:rsid w:val="004E34B8"/>
    <w:rsid w:val="004E5143"/>
    <w:rsid w:val="005040FC"/>
    <w:rsid w:val="00513195"/>
    <w:rsid w:val="00520A95"/>
    <w:rsid w:val="0057761F"/>
    <w:rsid w:val="00596D56"/>
    <w:rsid w:val="005C0EF9"/>
    <w:rsid w:val="005E0ED8"/>
    <w:rsid w:val="005F3FC0"/>
    <w:rsid w:val="005F6EBD"/>
    <w:rsid w:val="006229E5"/>
    <w:rsid w:val="00657941"/>
    <w:rsid w:val="0066281C"/>
    <w:rsid w:val="00675AA4"/>
    <w:rsid w:val="006A521E"/>
    <w:rsid w:val="006D40F6"/>
    <w:rsid w:val="006D7627"/>
    <w:rsid w:val="006F2C68"/>
    <w:rsid w:val="006F5993"/>
    <w:rsid w:val="007167E7"/>
    <w:rsid w:val="007223A2"/>
    <w:rsid w:val="007302D2"/>
    <w:rsid w:val="00762EE2"/>
    <w:rsid w:val="00791B91"/>
    <w:rsid w:val="007B4184"/>
    <w:rsid w:val="007B58CD"/>
    <w:rsid w:val="007C6A33"/>
    <w:rsid w:val="007D2AF4"/>
    <w:rsid w:val="007D6C55"/>
    <w:rsid w:val="00802887"/>
    <w:rsid w:val="00845FF9"/>
    <w:rsid w:val="00850E87"/>
    <w:rsid w:val="008739E1"/>
    <w:rsid w:val="00914561"/>
    <w:rsid w:val="009E61DC"/>
    <w:rsid w:val="009E77F6"/>
    <w:rsid w:val="009F6F65"/>
    <w:rsid w:val="00A333C5"/>
    <w:rsid w:val="00AA56BB"/>
    <w:rsid w:val="00AD3A21"/>
    <w:rsid w:val="00B174C9"/>
    <w:rsid w:val="00B20539"/>
    <w:rsid w:val="00B82C00"/>
    <w:rsid w:val="00B85A0A"/>
    <w:rsid w:val="00B91738"/>
    <w:rsid w:val="00BB687F"/>
    <w:rsid w:val="00BF12E8"/>
    <w:rsid w:val="00BF33D4"/>
    <w:rsid w:val="00C4381D"/>
    <w:rsid w:val="00C579CE"/>
    <w:rsid w:val="00C804A8"/>
    <w:rsid w:val="00C86F48"/>
    <w:rsid w:val="00C93F2D"/>
    <w:rsid w:val="00D00A01"/>
    <w:rsid w:val="00D21FB0"/>
    <w:rsid w:val="00D578D5"/>
    <w:rsid w:val="00D678BA"/>
    <w:rsid w:val="00D679E2"/>
    <w:rsid w:val="00DD41D1"/>
    <w:rsid w:val="00DE31A5"/>
    <w:rsid w:val="00DE6C7E"/>
    <w:rsid w:val="00DF3151"/>
    <w:rsid w:val="00E56184"/>
    <w:rsid w:val="00E604E8"/>
    <w:rsid w:val="00E85329"/>
    <w:rsid w:val="00EA170F"/>
    <w:rsid w:val="00EA35D7"/>
    <w:rsid w:val="00EE525D"/>
    <w:rsid w:val="00F05563"/>
    <w:rsid w:val="00F230A7"/>
    <w:rsid w:val="00F25A73"/>
    <w:rsid w:val="00F51791"/>
    <w:rsid w:val="00F62EB1"/>
    <w:rsid w:val="00F90A35"/>
    <w:rsid w:val="00FC3384"/>
    <w:rsid w:val="00FD729B"/>
    <w:rsid w:val="00FE449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E5143"/>
    <w:pPr>
      <w:ind w:left="720"/>
      <w:contextualSpacing/>
    </w:pPr>
  </w:style>
  <w:style w:type="paragraph" w:customStyle="1" w:styleId="pt-a-000018">
    <w:name w:val="pt-a-000018"/>
    <w:basedOn w:val="a"/>
    <w:rsid w:val="00F25A73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1"/>
    <w:locked/>
    <w:rsid w:val="00FC33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essage-headperson">
    <w:name w:val="b-message-head__person"/>
    <w:basedOn w:val="a0"/>
    <w:rsid w:val="007B4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il.yandex.ru/lite/compose?to=lebedevka201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4C9F9-EC77-424A-8C10-281F4036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1</cp:lastModifiedBy>
  <cp:revision>4</cp:revision>
  <cp:lastPrinted>2021-09-06T08:35:00Z</cp:lastPrinted>
  <dcterms:created xsi:type="dcterms:W3CDTF">2022-10-07T10:33:00Z</dcterms:created>
  <dcterms:modified xsi:type="dcterms:W3CDTF">2022-10-07T10:34:00Z</dcterms:modified>
</cp:coreProperties>
</file>